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920C2" w14:textId="78F493BD" w:rsidR="000B56B2" w:rsidRPr="00DC0BBF" w:rsidRDefault="00DC0BBF" w:rsidP="00DC0BBF">
      <w:pPr>
        <w:spacing w:after="0"/>
        <w:jc w:val="center"/>
        <w:rPr>
          <w:rFonts w:ascii="Times New Roman" w:hAnsi="Times New Roman" w:cs="Times New Roman"/>
          <w:sz w:val="24"/>
          <w:szCs w:val="24"/>
        </w:rPr>
      </w:pPr>
      <w:r w:rsidRPr="00DC0BBF">
        <w:rPr>
          <w:rFonts w:ascii="Times New Roman" w:hAnsi="Times New Roman" w:cs="Times New Roman"/>
          <w:sz w:val="24"/>
          <w:szCs w:val="24"/>
        </w:rPr>
        <w:t>Anomalous Enriched Uranium in environmental samples from Gaza</w:t>
      </w:r>
    </w:p>
    <w:p w14:paraId="596F59E4" w14:textId="77777777" w:rsidR="00DC0BBF" w:rsidRPr="00DC0BBF" w:rsidRDefault="00DC0BBF" w:rsidP="00DC0BBF">
      <w:pPr>
        <w:spacing w:after="0"/>
        <w:jc w:val="center"/>
        <w:rPr>
          <w:rFonts w:ascii="Times New Roman" w:hAnsi="Times New Roman" w:cs="Times New Roman"/>
          <w:sz w:val="24"/>
          <w:szCs w:val="24"/>
        </w:rPr>
      </w:pPr>
    </w:p>
    <w:p w14:paraId="59D4A2C9" w14:textId="19A13B5F" w:rsidR="00DC0BBF" w:rsidRPr="00DC0BBF" w:rsidRDefault="00DC0BBF" w:rsidP="00DC0BBF">
      <w:pPr>
        <w:spacing w:after="0"/>
        <w:jc w:val="center"/>
        <w:rPr>
          <w:rFonts w:ascii="Times New Roman" w:hAnsi="Times New Roman" w:cs="Times New Roman"/>
          <w:sz w:val="24"/>
          <w:szCs w:val="24"/>
        </w:rPr>
      </w:pPr>
      <w:r w:rsidRPr="00DC0BBF">
        <w:rPr>
          <w:rFonts w:ascii="Times New Roman" w:hAnsi="Times New Roman" w:cs="Times New Roman"/>
          <w:sz w:val="24"/>
          <w:szCs w:val="24"/>
        </w:rPr>
        <w:t>Christopher Busby</w:t>
      </w:r>
    </w:p>
    <w:p w14:paraId="3AA32793" w14:textId="18291B18" w:rsidR="00DC0BBF" w:rsidRPr="00DC0BBF" w:rsidRDefault="00DC0BBF" w:rsidP="00DC0BBF">
      <w:pPr>
        <w:spacing w:after="0"/>
        <w:jc w:val="center"/>
        <w:rPr>
          <w:rFonts w:ascii="Times New Roman" w:hAnsi="Times New Roman" w:cs="Times New Roman"/>
          <w:sz w:val="24"/>
          <w:szCs w:val="24"/>
        </w:rPr>
      </w:pPr>
      <w:r w:rsidRPr="00DC0BBF">
        <w:rPr>
          <w:rFonts w:ascii="Times New Roman" w:hAnsi="Times New Roman" w:cs="Times New Roman"/>
          <w:sz w:val="24"/>
          <w:szCs w:val="24"/>
        </w:rPr>
        <w:t>Green Audit</w:t>
      </w:r>
    </w:p>
    <w:p w14:paraId="7C013917" w14:textId="37D133E9" w:rsidR="00DC0BBF" w:rsidRPr="00DC0BBF" w:rsidRDefault="00DC0BBF" w:rsidP="00DC0BBF">
      <w:pPr>
        <w:spacing w:after="0"/>
        <w:jc w:val="center"/>
        <w:rPr>
          <w:rFonts w:ascii="Times New Roman" w:hAnsi="Times New Roman" w:cs="Times New Roman"/>
          <w:sz w:val="24"/>
          <w:szCs w:val="24"/>
        </w:rPr>
      </w:pPr>
      <w:hyperlink r:id="rId5" w:history="1">
        <w:r w:rsidRPr="00DC0BBF">
          <w:rPr>
            <w:rStyle w:val="Hyperlink"/>
            <w:rFonts w:ascii="Times New Roman" w:hAnsi="Times New Roman" w:cs="Times New Roman"/>
            <w:sz w:val="24"/>
            <w:szCs w:val="24"/>
          </w:rPr>
          <w:t>christo@greenaudit.org</w:t>
        </w:r>
      </w:hyperlink>
    </w:p>
    <w:p w14:paraId="4C75C9F4" w14:textId="2E5B590C" w:rsidR="00DC0BBF" w:rsidRDefault="00DC0BBF" w:rsidP="00DC0BBF">
      <w:pPr>
        <w:rPr>
          <w:rFonts w:ascii="Times New Roman" w:hAnsi="Times New Roman" w:cs="Times New Roman"/>
          <w:sz w:val="24"/>
          <w:szCs w:val="24"/>
        </w:rPr>
      </w:pPr>
    </w:p>
    <w:p w14:paraId="0173EE77" w14:textId="578FFB2F" w:rsidR="00CF2149" w:rsidRDefault="00CF2149" w:rsidP="00DC0BBF">
      <w:pPr>
        <w:rPr>
          <w:rFonts w:ascii="Times New Roman" w:hAnsi="Times New Roman" w:cs="Times New Roman"/>
          <w:sz w:val="24"/>
          <w:szCs w:val="24"/>
        </w:rPr>
      </w:pPr>
    </w:p>
    <w:p w14:paraId="49A41D81" w14:textId="7454E20E" w:rsidR="00CF2149" w:rsidRPr="003539C6" w:rsidRDefault="00CF2149" w:rsidP="00DC0BBF">
      <w:pPr>
        <w:rPr>
          <w:rFonts w:ascii="Times New Roman" w:hAnsi="Times New Roman" w:cs="Times New Roman"/>
          <w:b/>
          <w:bCs/>
          <w:sz w:val="24"/>
          <w:szCs w:val="24"/>
        </w:rPr>
      </w:pPr>
      <w:r w:rsidRPr="003539C6">
        <w:rPr>
          <w:rFonts w:ascii="Times New Roman" w:hAnsi="Times New Roman" w:cs="Times New Roman"/>
          <w:b/>
          <w:bCs/>
          <w:sz w:val="24"/>
          <w:szCs w:val="24"/>
        </w:rPr>
        <w:t>Abstract</w:t>
      </w:r>
    </w:p>
    <w:p w14:paraId="57C238DC" w14:textId="1B912BB3" w:rsidR="00CF2149" w:rsidRDefault="00CF2149" w:rsidP="00DC0BBF">
      <w:pPr>
        <w:rPr>
          <w:rFonts w:ascii="Times New Roman" w:hAnsi="Times New Roman" w:cs="Times New Roman"/>
          <w:sz w:val="24"/>
          <w:szCs w:val="24"/>
        </w:rPr>
      </w:pPr>
      <w:r>
        <w:rPr>
          <w:rFonts w:ascii="Times New Roman" w:hAnsi="Times New Roman" w:cs="Times New Roman"/>
          <w:sz w:val="24"/>
          <w:szCs w:val="24"/>
        </w:rPr>
        <w:t xml:space="preserve">Recent analyses of environmental samples from Gaza </w:t>
      </w:r>
      <w:r w:rsidR="0048223C">
        <w:rPr>
          <w:rFonts w:ascii="Times New Roman" w:hAnsi="Times New Roman" w:cs="Times New Roman"/>
          <w:sz w:val="24"/>
          <w:szCs w:val="24"/>
        </w:rPr>
        <w:t>revealed</w:t>
      </w:r>
      <w:r>
        <w:rPr>
          <w:rFonts w:ascii="Times New Roman" w:hAnsi="Times New Roman" w:cs="Times New Roman"/>
          <w:sz w:val="24"/>
          <w:szCs w:val="24"/>
        </w:rPr>
        <w:t xml:space="preserve"> the presence of Enriched Uranium with </w:t>
      </w:r>
      <w:r w:rsidR="0048223C">
        <w:rPr>
          <w:rFonts w:ascii="Times New Roman" w:hAnsi="Times New Roman" w:cs="Times New Roman"/>
          <w:sz w:val="24"/>
          <w:szCs w:val="24"/>
        </w:rPr>
        <w:t xml:space="preserve">24 </w:t>
      </w:r>
      <w:r>
        <w:rPr>
          <w:rFonts w:ascii="Times New Roman" w:hAnsi="Times New Roman" w:cs="Times New Roman"/>
          <w:sz w:val="24"/>
          <w:szCs w:val="24"/>
        </w:rPr>
        <w:t xml:space="preserve">soil and sand samples </w:t>
      </w:r>
      <w:r w:rsidR="0048223C">
        <w:rPr>
          <w:rFonts w:ascii="Times New Roman" w:hAnsi="Times New Roman" w:cs="Times New Roman"/>
          <w:sz w:val="24"/>
          <w:szCs w:val="24"/>
        </w:rPr>
        <w:t>having</w:t>
      </w:r>
      <w:r>
        <w:rPr>
          <w:rFonts w:ascii="Times New Roman" w:hAnsi="Times New Roman" w:cs="Times New Roman"/>
          <w:sz w:val="24"/>
          <w:szCs w:val="24"/>
        </w:rPr>
        <w:t xml:space="preserve"> U238/U235 </w:t>
      </w:r>
      <w:r w:rsidR="0048223C">
        <w:rPr>
          <w:rFonts w:ascii="Times New Roman" w:hAnsi="Times New Roman" w:cs="Times New Roman"/>
          <w:sz w:val="24"/>
          <w:szCs w:val="24"/>
        </w:rPr>
        <w:t xml:space="preserve">mean </w:t>
      </w:r>
      <w:r>
        <w:rPr>
          <w:rFonts w:ascii="Times New Roman" w:hAnsi="Times New Roman" w:cs="Times New Roman"/>
          <w:sz w:val="24"/>
          <w:szCs w:val="24"/>
        </w:rPr>
        <w:t>isotope ratios of 84.6+- 17.9. This value is highly significant given that the natural ratio is 137.88. As a comparison</w:t>
      </w:r>
      <w:r w:rsidR="003539C6">
        <w:rPr>
          <w:rFonts w:ascii="Times New Roman" w:hAnsi="Times New Roman" w:cs="Times New Roman"/>
          <w:sz w:val="24"/>
          <w:szCs w:val="24"/>
        </w:rPr>
        <w:t>,</w:t>
      </w:r>
      <w:r>
        <w:rPr>
          <w:rFonts w:ascii="Times New Roman" w:hAnsi="Times New Roman" w:cs="Times New Roman"/>
          <w:sz w:val="24"/>
          <w:szCs w:val="24"/>
        </w:rPr>
        <w:t xml:space="preserve"> analysis of 448 environmental samples from Newbury and surrounding areas examined by the University of Southampton in 1997 found no enriched signature ratios below a 3-</w:t>
      </w:r>
      <w:r>
        <w:rPr>
          <w:rFonts w:ascii="Symbol" w:hAnsi="Symbol" w:cs="Times New Roman"/>
          <w:sz w:val="24"/>
          <w:szCs w:val="24"/>
        </w:rPr>
        <w:t>s</w:t>
      </w:r>
      <w:r>
        <w:rPr>
          <w:rFonts w:ascii="Times New Roman" w:hAnsi="Times New Roman" w:cs="Times New Roman"/>
          <w:sz w:val="24"/>
          <w:szCs w:val="24"/>
        </w:rPr>
        <w:t xml:space="preserve"> cut-off of 137.4. Earlier reports revealed enriched Uranium signature ratios in Lebanon (2006) and Gaza (2008). It is suggested that these findings point to the existence of some new weapon which employs Uranium</w:t>
      </w:r>
      <w:r w:rsidR="003539C6">
        <w:rPr>
          <w:rFonts w:ascii="Times New Roman" w:hAnsi="Times New Roman" w:cs="Times New Roman"/>
          <w:sz w:val="24"/>
          <w:szCs w:val="24"/>
        </w:rPr>
        <w:t xml:space="preserve"> in some way. It is suggested that this may be of radiological significance for public health.</w:t>
      </w:r>
    </w:p>
    <w:p w14:paraId="1C0AC3FC" w14:textId="640D5045" w:rsidR="003539C6" w:rsidRPr="003539C6" w:rsidRDefault="003539C6" w:rsidP="00DC0BBF">
      <w:pPr>
        <w:rPr>
          <w:rFonts w:ascii="Times New Roman" w:hAnsi="Times New Roman" w:cs="Times New Roman"/>
          <w:b/>
          <w:bCs/>
          <w:sz w:val="24"/>
          <w:szCs w:val="24"/>
        </w:rPr>
      </w:pPr>
      <w:r w:rsidRPr="003539C6">
        <w:rPr>
          <w:rFonts w:ascii="Times New Roman" w:hAnsi="Times New Roman" w:cs="Times New Roman"/>
          <w:b/>
          <w:bCs/>
          <w:sz w:val="24"/>
          <w:szCs w:val="24"/>
        </w:rPr>
        <w:t>Uranium in Gaza</w:t>
      </w:r>
    </w:p>
    <w:p w14:paraId="69BFEB57" w14:textId="338BFA36" w:rsidR="00DC0BBF" w:rsidRDefault="00303A32" w:rsidP="00DC0BBF">
      <w:pPr>
        <w:rPr>
          <w:rFonts w:ascii="Times New Roman" w:hAnsi="Times New Roman" w:cs="Times New Roman"/>
          <w:sz w:val="24"/>
          <w:szCs w:val="24"/>
        </w:rPr>
      </w:pPr>
      <w:r>
        <w:rPr>
          <w:rFonts w:ascii="Times New Roman" w:hAnsi="Times New Roman" w:cs="Times New Roman"/>
          <w:sz w:val="24"/>
          <w:szCs w:val="24"/>
        </w:rPr>
        <w:t xml:space="preserve">It is universally accepted that </w:t>
      </w:r>
      <w:r w:rsidR="00DC0BBF" w:rsidRPr="00DC0BBF">
        <w:rPr>
          <w:rFonts w:ascii="Times New Roman" w:hAnsi="Times New Roman" w:cs="Times New Roman"/>
          <w:sz w:val="24"/>
          <w:szCs w:val="24"/>
        </w:rPr>
        <w:t>Uranium has three</w:t>
      </w:r>
      <w:r w:rsidR="00994C56">
        <w:rPr>
          <w:rFonts w:ascii="Times New Roman" w:hAnsi="Times New Roman" w:cs="Times New Roman"/>
          <w:sz w:val="24"/>
          <w:szCs w:val="24"/>
        </w:rPr>
        <w:t xml:space="preserve"> natural </w:t>
      </w:r>
      <w:r w:rsidR="00DC0BBF" w:rsidRPr="00DC0BBF">
        <w:rPr>
          <w:rFonts w:ascii="Times New Roman" w:hAnsi="Times New Roman" w:cs="Times New Roman"/>
          <w:sz w:val="24"/>
          <w:szCs w:val="24"/>
        </w:rPr>
        <w:t xml:space="preserve">isotopes, U238, U235 and U234. </w:t>
      </w:r>
      <w:r w:rsidR="00DC0BBF">
        <w:rPr>
          <w:rFonts w:ascii="Times New Roman" w:hAnsi="Times New Roman" w:cs="Times New Roman"/>
          <w:sz w:val="24"/>
          <w:szCs w:val="24"/>
        </w:rPr>
        <w:t>The atom ratio of U238 to U235 in natural Uranium is universally held to be 137.88 [</w:t>
      </w:r>
      <w:r w:rsidR="00C067E6">
        <w:rPr>
          <w:rFonts w:ascii="Times New Roman" w:hAnsi="Times New Roman" w:cs="Times New Roman"/>
          <w:sz w:val="24"/>
          <w:szCs w:val="24"/>
        </w:rPr>
        <w:t>1,2,3</w:t>
      </w:r>
      <w:r w:rsidR="00DC0BBF">
        <w:rPr>
          <w:rFonts w:ascii="Times New Roman" w:hAnsi="Times New Roman" w:cs="Times New Roman"/>
          <w:sz w:val="24"/>
          <w:szCs w:val="24"/>
        </w:rPr>
        <w:t>]. Any significant difference in this value indicates the presence of anthropogenic Uranium, either Depleted Uranium (</w:t>
      </w:r>
      <w:r w:rsidR="00994C56">
        <w:rPr>
          <w:rFonts w:ascii="Times New Roman" w:hAnsi="Times New Roman" w:cs="Times New Roman"/>
          <w:sz w:val="24"/>
          <w:szCs w:val="24"/>
        </w:rPr>
        <w:t xml:space="preserve">DU </w:t>
      </w:r>
      <w:r w:rsidR="00DC0BBF">
        <w:rPr>
          <w:rFonts w:ascii="Times New Roman" w:hAnsi="Times New Roman" w:cs="Times New Roman"/>
          <w:sz w:val="24"/>
          <w:szCs w:val="24"/>
        </w:rPr>
        <w:t>as employed i</w:t>
      </w:r>
      <w:r w:rsidR="0006346A">
        <w:rPr>
          <w:rFonts w:ascii="Times New Roman" w:hAnsi="Times New Roman" w:cs="Times New Roman"/>
          <w:sz w:val="24"/>
          <w:szCs w:val="24"/>
        </w:rPr>
        <w:t>n</w:t>
      </w:r>
      <w:r w:rsidR="00DC0BBF">
        <w:rPr>
          <w:rFonts w:ascii="Times New Roman" w:hAnsi="Times New Roman" w:cs="Times New Roman"/>
          <w:sz w:val="24"/>
          <w:szCs w:val="24"/>
        </w:rPr>
        <w:t xml:space="preserve"> weapons) or </w:t>
      </w:r>
      <w:r w:rsidR="00994C56">
        <w:rPr>
          <w:rFonts w:ascii="Times New Roman" w:hAnsi="Times New Roman" w:cs="Times New Roman"/>
          <w:sz w:val="24"/>
          <w:szCs w:val="24"/>
        </w:rPr>
        <w:t xml:space="preserve">Enriched Uranium (EU) obtained from natural Uranium by a variety of separation techniques employed to produce material for nuclear energy or nuclear weapons production. </w:t>
      </w:r>
      <w:r w:rsidR="0006346A">
        <w:rPr>
          <w:rFonts w:ascii="Times New Roman" w:hAnsi="Times New Roman" w:cs="Times New Roman"/>
          <w:sz w:val="24"/>
          <w:szCs w:val="24"/>
        </w:rPr>
        <w:t xml:space="preserve">Variation in the U238/U235 atom ratio of 137.88 (or the equivalent alpha activity ratio of 21.5) in environmental samples is never found by measurements except close to nuclear sites, or areas contaminated by nuclear weapons. For example, in 1998, in the UK, concerns about historic measurements that may have indicated an accident </w:t>
      </w:r>
      <w:r w:rsidR="00BD1512">
        <w:rPr>
          <w:rFonts w:ascii="Times New Roman" w:hAnsi="Times New Roman" w:cs="Times New Roman"/>
          <w:sz w:val="24"/>
          <w:szCs w:val="24"/>
        </w:rPr>
        <w:t xml:space="preserve">in 1957 </w:t>
      </w:r>
      <w:r w:rsidR="0006346A">
        <w:rPr>
          <w:rFonts w:ascii="Times New Roman" w:hAnsi="Times New Roman" w:cs="Times New Roman"/>
          <w:sz w:val="24"/>
          <w:szCs w:val="24"/>
        </w:rPr>
        <w:t>with a nuclear weapon at the US Greenham Common airbase near Newbury</w:t>
      </w:r>
      <w:r w:rsidR="00BD1512">
        <w:rPr>
          <w:rFonts w:ascii="Times New Roman" w:hAnsi="Times New Roman" w:cs="Times New Roman"/>
          <w:sz w:val="24"/>
          <w:szCs w:val="24"/>
        </w:rPr>
        <w:t>, Berkshire,</w:t>
      </w:r>
      <w:r w:rsidR="0006346A">
        <w:rPr>
          <w:rFonts w:ascii="Times New Roman" w:hAnsi="Times New Roman" w:cs="Times New Roman"/>
          <w:sz w:val="24"/>
          <w:szCs w:val="24"/>
        </w:rPr>
        <w:t xml:space="preserve"> resulted in a very large survey of the area in Berkshire </w:t>
      </w:r>
      <w:r w:rsidR="00BD1512">
        <w:rPr>
          <w:rFonts w:ascii="Times New Roman" w:hAnsi="Times New Roman" w:cs="Times New Roman"/>
          <w:sz w:val="24"/>
          <w:szCs w:val="24"/>
        </w:rPr>
        <w:t xml:space="preserve">and Oxfordshire </w:t>
      </w:r>
      <w:r w:rsidR="0006346A">
        <w:rPr>
          <w:rFonts w:ascii="Times New Roman" w:hAnsi="Times New Roman" w:cs="Times New Roman"/>
          <w:sz w:val="24"/>
          <w:szCs w:val="24"/>
        </w:rPr>
        <w:t>near Newbury, and also control areas</w:t>
      </w:r>
      <w:r w:rsidR="0023514D">
        <w:rPr>
          <w:rFonts w:ascii="Times New Roman" w:hAnsi="Times New Roman" w:cs="Times New Roman"/>
          <w:sz w:val="24"/>
          <w:szCs w:val="24"/>
        </w:rPr>
        <w:t xml:space="preserve"> [</w:t>
      </w:r>
      <w:r w:rsidR="00C067E6">
        <w:rPr>
          <w:rFonts w:ascii="Times New Roman" w:hAnsi="Times New Roman" w:cs="Times New Roman"/>
          <w:sz w:val="24"/>
          <w:szCs w:val="24"/>
        </w:rPr>
        <w:t>4]</w:t>
      </w:r>
      <w:r w:rsidR="0023514D">
        <w:rPr>
          <w:rFonts w:ascii="Times New Roman" w:hAnsi="Times New Roman" w:cs="Times New Roman"/>
          <w:sz w:val="24"/>
          <w:szCs w:val="24"/>
        </w:rPr>
        <w:t>.</w:t>
      </w:r>
      <w:r w:rsidR="0006346A">
        <w:rPr>
          <w:rFonts w:ascii="Times New Roman" w:hAnsi="Times New Roman" w:cs="Times New Roman"/>
          <w:sz w:val="24"/>
          <w:szCs w:val="24"/>
        </w:rPr>
        <w:t xml:space="preserve"> Using alpha spectrometry and also Inductively Coupled Plasma Mass Spectrometry (ICPMS) the University of Southampton showed that no</w:t>
      </w:r>
      <w:r w:rsidR="00774CDB">
        <w:rPr>
          <w:rFonts w:ascii="Times New Roman" w:hAnsi="Times New Roman" w:cs="Times New Roman"/>
          <w:sz w:val="24"/>
          <w:szCs w:val="24"/>
        </w:rPr>
        <w:t>ne of the soil</w:t>
      </w:r>
      <w:r w:rsidR="0006346A">
        <w:rPr>
          <w:rFonts w:ascii="Times New Roman" w:hAnsi="Times New Roman" w:cs="Times New Roman"/>
          <w:sz w:val="24"/>
          <w:szCs w:val="24"/>
        </w:rPr>
        <w:t xml:space="preserve"> samples in 448</w:t>
      </w:r>
      <w:r w:rsidR="00774CDB">
        <w:rPr>
          <w:rFonts w:ascii="Times New Roman" w:hAnsi="Times New Roman" w:cs="Times New Roman"/>
          <w:sz w:val="24"/>
          <w:szCs w:val="24"/>
        </w:rPr>
        <w:t xml:space="preserve"> samples taken, including 216 from the airbase revealed the presence of EU outside 3 standard deviations from the natural atom ratio. </w:t>
      </w:r>
      <w:r w:rsidR="00621BB2">
        <w:rPr>
          <w:rFonts w:ascii="Times New Roman" w:hAnsi="Times New Roman" w:cs="Times New Roman"/>
          <w:sz w:val="24"/>
          <w:szCs w:val="24"/>
        </w:rPr>
        <w:t xml:space="preserve">Three </w:t>
      </w:r>
      <w:r w:rsidR="00BD1512">
        <w:rPr>
          <w:rFonts w:ascii="Times New Roman" w:hAnsi="Times New Roman" w:cs="Times New Roman"/>
          <w:sz w:val="24"/>
          <w:szCs w:val="24"/>
        </w:rPr>
        <w:t>S</w:t>
      </w:r>
      <w:r w:rsidR="00621BB2">
        <w:rPr>
          <w:rFonts w:ascii="Times New Roman" w:hAnsi="Times New Roman" w:cs="Times New Roman"/>
          <w:sz w:val="24"/>
          <w:szCs w:val="24"/>
        </w:rPr>
        <w:t xml:space="preserve">tandard Deviations in the measurement system employed gave limits of </w:t>
      </w:r>
      <w:r w:rsidR="00774CDB">
        <w:rPr>
          <w:rFonts w:ascii="Times New Roman" w:hAnsi="Times New Roman" w:cs="Times New Roman"/>
          <w:sz w:val="24"/>
          <w:szCs w:val="24"/>
        </w:rPr>
        <w:t xml:space="preserve">above 138.5 (depleted) or below 137.4 (enriched). Even in 68 samples taken from the Atomic Weapons site itself </w:t>
      </w:r>
      <w:r w:rsidR="00A341D2">
        <w:rPr>
          <w:rFonts w:ascii="Times New Roman" w:hAnsi="Times New Roman" w:cs="Times New Roman"/>
          <w:sz w:val="24"/>
          <w:szCs w:val="24"/>
        </w:rPr>
        <w:t>there were</w:t>
      </w:r>
      <w:r w:rsidR="00774CDB">
        <w:rPr>
          <w:rFonts w:ascii="Times New Roman" w:hAnsi="Times New Roman" w:cs="Times New Roman"/>
          <w:sz w:val="24"/>
          <w:szCs w:val="24"/>
        </w:rPr>
        <w:t xml:space="preserve"> no isotope ratios </w:t>
      </w:r>
      <w:r w:rsidR="00A341D2">
        <w:rPr>
          <w:rFonts w:ascii="Times New Roman" w:hAnsi="Times New Roman" w:cs="Times New Roman"/>
          <w:sz w:val="24"/>
          <w:szCs w:val="24"/>
        </w:rPr>
        <w:t xml:space="preserve">found </w:t>
      </w:r>
      <w:r w:rsidR="00774CDB">
        <w:rPr>
          <w:rFonts w:ascii="Times New Roman" w:hAnsi="Times New Roman" w:cs="Times New Roman"/>
          <w:sz w:val="24"/>
          <w:szCs w:val="24"/>
        </w:rPr>
        <w:t>higher tha</w:t>
      </w:r>
      <w:r w:rsidR="00A341D2">
        <w:rPr>
          <w:rFonts w:ascii="Times New Roman" w:hAnsi="Times New Roman" w:cs="Times New Roman"/>
          <w:sz w:val="24"/>
          <w:szCs w:val="24"/>
        </w:rPr>
        <w:t xml:space="preserve">n </w:t>
      </w:r>
      <w:r w:rsidR="00774CDB">
        <w:rPr>
          <w:rFonts w:ascii="Times New Roman" w:hAnsi="Times New Roman" w:cs="Times New Roman"/>
          <w:sz w:val="24"/>
          <w:szCs w:val="24"/>
        </w:rPr>
        <w:t>138.9 no</w:t>
      </w:r>
      <w:r w:rsidR="00A341D2">
        <w:rPr>
          <w:rFonts w:ascii="Times New Roman" w:hAnsi="Times New Roman" w:cs="Times New Roman"/>
          <w:sz w:val="24"/>
          <w:szCs w:val="24"/>
        </w:rPr>
        <w:t>r</w:t>
      </w:r>
      <w:r w:rsidR="00774CDB">
        <w:rPr>
          <w:rFonts w:ascii="Times New Roman" w:hAnsi="Times New Roman" w:cs="Times New Roman"/>
          <w:sz w:val="24"/>
          <w:szCs w:val="24"/>
        </w:rPr>
        <w:t xml:space="preserve"> lower than 136.8. </w:t>
      </w:r>
    </w:p>
    <w:p w14:paraId="364DED6C" w14:textId="38780563" w:rsidR="00774CDB" w:rsidRDefault="00774CDB" w:rsidP="00DC0BBF">
      <w:pPr>
        <w:rPr>
          <w:rFonts w:ascii="Times New Roman" w:hAnsi="Times New Roman" w:cs="Times New Roman"/>
          <w:sz w:val="24"/>
          <w:szCs w:val="24"/>
        </w:rPr>
      </w:pPr>
      <w:r>
        <w:rPr>
          <w:rFonts w:ascii="Times New Roman" w:hAnsi="Times New Roman" w:cs="Times New Roman"/>
          <w:sz w:val="24"/>
          <w:szCs w:val="24"/>
        </w:rPr>
        <w:t>It follows that the existence of enriched Uranium in environmental samples from a</w:t>
      </w:r>
      <w:r w:rsidR="00BD1512">
        <w:rPr>
          <w:rFonts w:ascii="Times New Roman" w:hAnsi="Times New Roman" w:cs="Times New Roman"/>
          <w:sz w:val="24"/>
          <w:szCs w:val="24"/>
        </w:rPr>
        <w:t>ny area, but especially from a</w:t>
      </w:r>
      <w:r>
        <w:rPr>
          <w:rFonts w:ascii="Times New Roman" w:hAnsi="Times New Roman" w:cs="Times New Roman"/>
          <w:sz w:val="24"/>
          <w:szCs w:val="24"/>
        </w:rPr>
        <w:t xml:space="preserve"> war zone signals one of t</w:t>
      </w:r>
      <w:r w:rsidR="00221B6E">
        <w:rPr>
          <w:rFonts w:ascii="Times New Roman" w:hAnsi="Times New Roman" w:cs="Times New Roman"/>
          <w:sz w:val="24"/>
          <w:szCs w:val="24"/>
        </w:rPr>
        <w:t>hree</w:t>
      </w:r>
      <w:r>
        <w:rPr>
          <w:rFonts w:ascii="Times New Roman" w:hAnsi="Times New Roman" w:cs="Times New Roman"/>
          <w:sz w:val="24"/>
          <w:szCs w:val="24"/>
        </w:rPr>
        <w:t xml:space="preserve"> previous contamination events:</w:t>
      </w:r>
    </w:p>
    <w:p w14:paraId="740660E9" w14:textId="56F2FB30" w:rsidR="00774CDB" w:rsidRDefault="00774CDB" w:rsidP="00774C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use of some kind of nuclear weapon that employs enriched Uranium, for example a fission or thermonuclear bomb.</w:t>
      </w:r>
    </w:p>
    <w:p w14:paraId="00BB2079" w14:textId="7E40FC16" w:rsidR="00774CDB" w:rsidRDefault="00774CDB" w:rsidP="00774C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deliberate contamination of the area by U-235 containing material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a dirty bomb</w:t>
      </w:r>
    </w:p>
    <w:p w14:paraId="1E13CE4E" w14:textId="67DE333C" w:rsidR="00774CDB" w:rsidRPr="00774CDB" w:rsidRDefault="00774CDB" w:rsidP="00774C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The employment of a weapon which produces U-235 as part of its process by neutron activation of U-234 or some other nuclear reaction. </w:t>
      </w:r>
    </w:p>
    <w:p w14:paraId="29400926" w14:textId="2CA2C64C" w:rsidR="00F23E27" w:rsidRDefault="00994C56" w:rsidP="00F23E27">
      <w:pPr>
        <w:rPr>
          <w:rFonts w:ascii="Times New Roman" w:hAnsi="Times New Roman" w:cs="Times New Roman"/>
          <w:sz w:val="24"/>
          <w:szCs w:val="24"/>
        </w:rPr>
      </w:pPr>
      <w:r>
        <w:rPr>
          <w:rFonts w:ascii="Times New Roman" w:hAnsi="Times New Roman" w:cs="Times New Roman"/>
          <w:sz w:val="24"/>
          <w:szCs w:val="24"/>
        </w:rPr>
        <w:t xml:space="preserve">In 2021, measurements of </w:t>
      </w:r>
      <w:r w:rsidR="00774CDB">
        <w:rPr>
          <w:rFonts w:ascii="Times New Roman" w:hAnsi="Times New Roman" w:cs="Times New Roman"/>
          <w:sz w:val="24"/>
          <w:szCs w:val="24"/>
        </w:rPr>
        <w:t xml:space="preserve">Uranium isotopes were reported for </w:t>
      </w:r>
      <w:r w:rsidR="008905CE">
        <w:rPr>
          <w:rFonts w:ascii="Times New Roman" w:hAnsi="Times New Roman" w:cs="Times New Roman"/>
          <w:sz w:val="24"/>
          <w:szCs w:val="24"/>
        </w:rPr>
        <w:t xml:space="preserve">55 </w:t>
      </w:r>
      <w:r w:rsidR="00774CDB">
        <w:rPr>
          <w:rFonts w:ascii="Times New Roman" w:hAnsi="Times New Roman" w:cs="Times New Roman"/>
          <w:sz w:val="24"/>
          <w:szCs w:val="24"/>
        </w:rPr>
        <w:t>samples collected in Gaza</w:t>
      </w:r>
      <w:r w:rsidR="008905CE">
        <w:rPr>
          <w:rFonts w:ascii="Times New Roman" w:hAnsi="Times New Roman" w:cs="Times New Roman"/>
          <w:sz w:val="24"/>
          <w:szCs w:val="24"/>
        </w:rPr>
        <w:t xml:space="preserve"> and 11 samples from Sinai</w:t>
      </w:r>
      <w:r w:rsidR="009E13B0">
        <w:rPr>
          <w:rFonts w:ascii="Times New Roman" w:hAnsi="Times New Roman" w:cs="Times New Roman"/>
          <w:sz w:val="24"/>
          <w:szCs w:val="24"/>
        </w:rPr>
        <w:t xml:space="preserve"> [</w:t>
      </w:r>
      <w:r w:rsidR="00D1454B">
        <w:rPr>
          <w:rFonts w:ascii="Times New Roman" w:hAnsi="Times New Roman" w:cs="Times New Roman"/>
          <w:sz w:val="24"/>
          <w:szCs w:val="24"/>
        </w:rPr>
        <w:t>5</w:t>
      </w:r>
      <w:r w:rsidR="009E13B0">
        <w:rPr>
          <w:rFonts w:ascii="Times New Roman" w:hAnsi="Times New Roman" w:cs="Times New Roman"/>
          <w:sz w:val="24"/>
          <w:szCs w:val="24"/>
        </w:rPr>
        <w:t>].</w:t>
      </w:r>
      <w:r w:rsidR="008905CE">
        <w:rPr>
          <w:rFonts w:ascii="Times New Roman" w:hAnsi="Times New Roman" w:cs="Times New Roman"/>
          <w:sz w:val="24"/>
          <w:szCs w:val="24"/>
        </w:rPr>
        <w:t xml:space="preserve"> </w:t>
      </w:r>
      <w:r w:rsidR="00774CDB">
        <w:rPr>
          <w:rFonts w:ascii="Times New Roman" w:hAnsi="Times New Roman" w:cs="Times New Roman"/>
          <w:sz w:val="24"/>
          <w:szCs w:val="24"/>
        </w:rPr>
        <w:t>These included recycled building materials</w:t>
      </w:r>
      <w:r w:rsidR="008905CE">
        <w:rPr>
          <w:rFonts w:ascii="Times New Roman" w:hAnsi="Times New Roman" w:cs="Times New Roman"/>
          <w:sz w:val="24"/>
          <w:szCs w:val="24"/>
        </w:rPr>
        <w:t xml:space="preserve">, soil and sand samples. </w:t>
      </w:r>
      <w:r w:rsidR="00BD1512">
        <w:rPr>
          <w:rFonts w:ascii="Times New Roman" w:hAnsi="Times New Roman" w:cs="Times New Roman"/>
          <w:sz w:val="24"/>
          <w:szCs w:val="24"/>
        </w:rPr>
        <w:t xml:space="preserve">All the samples except those from Sinai had isotopic signatures which indicated the presence of Enriched Uranium. The authors focused on </w:t>
      </w:r>
      <w:r w:rsidR="00FF5357">
        <w:rPr>
          <w:rFonts w:ascii="Times New Roman" w:hAnsi="Times New Roman" w:cs="Times New Roman"/>
          <w:sz w:val="24"/>
          <w:szCs w:val="24"/>
        </w:rPr>
        <w:t xml:space="preserve">24 </w:t>
      </w:r>
      <w:r w:rsidR="00BD1512">
        <w:rPr>
          <w:rFonts w:ascii="Times New Roman" w:hAnsi="Times New Roman" w:cs="Times New Roman"/>
          <w:sz w:val="24"/>
          <w:szCs w:val="24"/>
        </w:rPr>
        <w:t xml:space="preserve">soil </w:t>
      </w:r>
      <w:r w:rsidR="00FF5357">
        <w:rPr>
          <w:rFonts w:ascii="Times New Roman" w:hAnsi="Times New Roman" w:cs="Times New Roman"/>
          <w:sz w:val="24"/>
          <w:szCs w:val="24"/>
        </w:rPr>
        <w:t xml:space="preserve">and sand </w:t>
      </w:r>
      <w:r w:rsidR="00BD1512">
        <w:rPr>
          <w:rFonts w:ascii="Times New Roman" w:hAnsi="Times New Roman" w:cs="Times New Roman"/>
          <w:sz w:val="24"/>
          <w:szCs w:val="24"/>
        </w:rPr>
        <w:t xml:space="preserve">samples from Gaza where they reported a mean value of </w:t>
      </w:r>
      <w:r w:rsidR="00FF5357">
        <w:rPr>
          <w:rFonts w:ascii="Times New Roman" w:hAnsi="Times New Roman" w:cs="Times New Roman"/>
          <w:sz w:val="24"/>
          <w:szCs w:val="24"/>
        </w:rPr>
        <w:t xml:space="preserve">84.6 +- 17.9 for the atom ratio. The samples from Sinai did not show significant enrichment. The authors cited a previous study </w:t>
      </w:r>
      <w:r w:rsidR="00FF5357">
        <w:rPr>
          <w:rFonts w:ascii="Times New Roman" w:hAnsi="Times New Roman" w:cs="Times New Roman"/>
          <w:sz w:val="24"/>
          <w:szCs w:val="24"/>
        </w:rPr>
        <w:t xml:space="preserve">carried out by this author of Gaza samples </w:t>
      </w:r>
      <w:r w:rsidR="00FF5357">
        <w:rPr>
          <w:rFonts w:ascii="Times New Roman" w:hAnsi="Times New Roman" w:cs="Times New Roman"/>
          <w:sz w:val="24"/>
          <w:szCs w:val="24"/>
        </w:rPr>
        <w:t>from the 2008 Israeli bombing and which reported a mean isotope ratio of 116+-16 for materials from a bomb crater and from an ambulance air filter</w:t>
      </w:r>
      <w:r w:rsidR="009E13B0">
        <w:rPr>
          <w:rFonts w:ascii="Times New Roman" w:hAnsi="Times New Roman" w:cs="Times New Roman"/>
          <w:sz w:val="24"/>
          <w:szCs w:val="24"/>
        </w:rPr>
        <w:t xml:space="preserve"> [</w:t>
      </w:r>
      <w:r w:rsidR="00D1454B">
        <w:rPr>
          <w:rFonts w:ascii="Times New Roman" w:hAnsi="Times New Roman" w:cs="Times New Roman"/>
          <w:sz w:val="24"/>
          <w:szCs w:val="24"/>
        </w:rPr>
        <w:t>6</w:t>
      </w:r>
      <w:r w:rsidR="009E13B0">
        <w:rPr>
          <w:rFonts w:ascii="Times New Roman" w:hAnsi="Times New Roman" w:cs="Times New Roman"/>
          <w:sz w:val="24"/>
          <w:szCs w:val="24"/>
        </w:rPr>
        <w:t>].</w:t>
      </w:r>
      <w:r w:rsidR="00FF5357">
        <w:rPr>
          <w:rFonts w:ascii="Times New Roman" w:hAnsi="Times New Roman" w:cs="Times New Roman"/>
          <w:sz w:val="24"/>
          <w:szCs w:val="24"/>
        </w:rPr>
        <w:t xml:space="preserve"> Thus</w:t>
      </w:r>
      <w:r w:rsidR="00F23E27">
        <w:rPr>
          <w:rFonts w:ascii="Times New Roman" w:hAnsi="Times New Roman" w:cs="Times New Roman"/>
          <w:sz w:val="24"/>
          <w:szCs w:val="24"/>
        </w:rPr>
        <w:t>,</w:t>
      </w:r>
      <w:r w:rsidR="00FF5357">
        <w:rPr>
          <w:rFonts w:ascii="Times New Roman" w:hAnsi="Times New Roman" w:cs="Times New Roman"/>
          <w:sz w:val="24"/>
          <w:szCs w:val="24"/>
        </w:rPr>
        <w:t xml:space="preserve"> there is scientific evidence that weapons used in Gaza from 2008 to the present have contaminated Gaza </w:t>
      </w:r>
      <w:r w:rsidR="00F23E27">
        <w:rPr>
          <w:rFonts w:ascii="Times New Roman" w:hAnsi="Times New Roman" w:cs="Times New Roman"/>
          <w:sz w:val="24"/>
          <w:szCs w:val="24"/>
        </w:rPr>
        <w:t xml:space="preserve">with EU. </w:t>
      </w:r>
      <w:r w:rsidR="00F23E27">
        <w:rPr>
          <w:rFonts w:ascii="Times New Roman" w:hAnsi="Times New Roman" w:cs="Times New Roman"/>
          <w:sz w:val="24"/>
          <w:szCs w:val="24"/>
        </w:rPr>
        <w:t>The authors only comment was:</w:t>
      </w:r>
    </w:p>
    <w:p w14:paraId="18ABC46F" w14:textId="3347F1C2" w:rsidR="00F23E27" w:rsidRPr="00F23E27" w:rsidRDefault="00F23E27" w:rsidP="00F23E27">
      <w:pPr>
        <w:rPr>
          <w:rFonts w:ascii="Times New Roman" w:hAnsi="Times New Roman" w:cs="Times New Roman"/>
          <w:i/>
          <w:iCs/>
          <w:sz w:val="24"/>
          <w:szCs w:val="24"/>
        </w:rPr>
      </w:pPr>
      <w:r w:rsidRPr="00F23E27">
        <w:rPr>
          <w:rFonts w:ascii="Times New Roman" w:hAnsi="Times New Roman" w:cs="Times New Roman"/>
          <w:i/>
          <w:iCs/>
          <w:sz w:val="24"/>
          <w:szCs w:val="24"/>
        </w:rPr>
        <w:t>It can be assumed that the enriched Uranium found in this study also contain</w:t>
      </w:r>
      <w:r w:rsidRPr="00F23E27">
        <w:rPr>
          <w:rFonts w:ascii="Times New Roman" w:hAnsi="Times New Roman" w:cs="Times New Roman"/>
          <w:i/>
          <w:iCs/>
          <w:sz w:val="24"/>
          <w:szCs w:val="24"/>
        </w:rPr>
        <w:t xml:space="preserve"> the spread materials into the atmosphere in the Gaza strip in relevant events.</w:t>
      </w:r>
    </w:p>
    <w:p w14:paraId="70FDCB0B" w14:textId="1385984E" w:rsidR="00F23E27" w:rsidRDefault="00F23E27" w:rsidP="00DC0BBF">
      <w:pPr>
        <w:rPr>
          <w:rFonts w:ascii="Times New Roman" w:hAnsi="Times New Roman" w:cs="Times New Roman"/>
          <w:sz w:val="24"/>
          <w:szCs w:val="24"/>
        </w:rPr>
      </w:pPr>
      <w:r>
        <w:rPr>
          <w:rFonts w:ascii="Times New Roman" w:hAnsi="Times New Roman" w:cs="Times New Roman"/>
          <w:sz w:val="24"/>
          <w:szCs w:val="24"/>
        </w:rPr>
        <w:t>The list of possibilities given above therefore apply</w:t>
      </w:r>
      <w:r w:rsidR="009E13B0">
        <w:rPr>
          <w:rFonts w:ascii="Times New Roman" w:hAnsi="Times New Roman" w:cs="Times New Roman"/>
          <w:sz w:val="24"/>
          <w:szCs w:val="24"/>
        </w:rPr>
        <w:t xml:space="preserve"> to the </w:t>
      </w:r>
      <w:r w:rsidR="009E13B0" w:rsidRPr="009E13B0">
        <w:rPr>
          <w:rFonts w:ascii="Times New Roman" w:hAnsi="Times New Roman" w:cs="Times New Roman"/>
          <w:i/>
          <w:iCs/>
          <w:sz w:val="24"/>
          <w:szCs w:val="24"/>
        </w:rPr>
        <w:t>relevant events</w:t>
      </w:r>
      <w:r w:rsidR="009E13B0">
        <w:rPr>
          <w:rFonts w:ascii="Times New Roman" w:hAnsi="Times New Roman" w:cs="Times New Roman"/>
          <w:sz w:val="24"/>
          <w:szCs w:val="24"/>
        </w:rPr>
        <w:t>.</w:t>
      </w:r>
      <w:r>
        <w:rPr>
          <w:rFonts w:ascii="Times New Roman" w:hAnsi="Times New Roman" w:cs="Times New Roman"/>
          <w:sz w:val="24"/>
          <w:szCs w:val="24"/>
        </w:rPr>
        <w:t xml:space="preserve"> The 2021 study employed gamma spectrometry to determine the U235 and U238 activity ratio, using well accepted methodology routinely applied for the purpose. The spectra employed would have revealed any long-lived gamma emitters associated with fission, like Caesium-137, and therefore explanation (1) on the list is not possible. Th</w:t>
      </w:r>
      <w:r w:rsidR="009E13B0">
        <w:rPr>
          <w:rFonts w:ascii="Times New Roman" w:hAnsi="Times New Roman" w:cs="Times New Roman"/>
          <w:sz w:val="24"/>
          <w:szCs w:val="24"/>
        </w:rPr>
        <w:t>is</w:t>
      </w:r>
      <w:r>
        <w:rPr>
          <w:rFonts w:ascii="Times New Roman" w:hAnsi="Times New Roman" w:cs="Times New Roman"/>
          <w:sz w:val="24"/>
          <w:szCs w:val="24"/>
        </w:rPr>
        <w:t xml:space="preserve"> leaves </w:t>
      </w:r>
      <w:r w:rsidR="009E13B0">
        <w:rPr>
          <w:rFonts w:ascii="Times New Roman" w:hAnsi="Times New Roman" w:cs="Times New Roman"/>
          <w:sz w:val="24"/>
          <w:szCs w:val="24"/>
        </w:rPr>
        <w:t xml:space="preserve">possibilities </w:t>
      </w:r>
      <w:r>
        <w:rPr>
          <w:rFonts w:ascii="Times New Roman" w:hAnsi="Times New Roman" w:cs="Times New Roman"/>
          <w:sz w:val="24"/>
          <w:szCs w:val="24"/>
        </w:rPr>
        <w:t xml:space="preserve">(2) and (3). Gamma spectrometry measurements made by this author on the 2008 Gaza samples also showed an absence of </w:t>
      </w:r>
      <w:r w:rsidR="009E5677">
        <w:rPr>
          <w:rFonts w:ascii="Times New Roman" w:hAnsi="Times New Roman" w:cs="Times New Roman"/>
          <w:sz w:val="24"/>
          <w:szCs w:val="24"/>
        </w:rPr>
        <w:t xml:space="preserve">gamma-emitting </w:t>
      </w:r>
      <w:r>
        <w:rPr>
          <w:rFonts w:ascii="Times New Roman" w:hAnsi="Times New Roman" w:cs="Times New Roman"/>
          <w:sz w:val="24"/>
          <w:szCs w:val="24"/>
        </w:rPr>
        <w:t xml:space="preserve">fission products. </w:t>
      </w:r>
    </w:p>
    <w:p w14:paraId="31255BC9" w14:textId="5F8D0CA2" w:rsidR="00F23E27" w:rsidRDefault="00F23E27" w:rsidP="00DC0BBF">
      <w:pPr>
        <w:rPr>
          <w:rFonts w:ascii="Times New Roman" w:hAnsi="Times New Roman" w:cs="Times New Roman"/>
          <w:sz w:val="24"/>
          <w:szCs w:val="24"/>
        </w:rPr>
      </w:pPr>
      <w:r>
        <w:rPr>
          <w:rFonts w:ascii="Times New Roman" w:hAnsi="Times New Roman" w:cs="Times New Roman"/>
          <w:sz w:val="24"/>
          <w:szCs w:val="24"/>
        </w:rPr>
        <w:t xml:space="preserve">In 2006, Green Audit collected samples from a bomb crater in Lebanon and had these analysed for Uranium (suspecting the use of Depleted Uranium, DU). The crater near </w:t>
      </w:r>
      <w:proofErr w:type="spellStart"/>
      <w:r>
        <w:rPr>
          <w:rFonts w:ascii="Times New Roman" w:hAnsi="Times New Roman" w:cs="Times New Roman"/>
          <w:sz w:val="24"/>
          <w:szCs w:val="24"/>
        </w:rPr>
        <w:t>Khiam</w:t>
      </w:r>
      <w:proofErr w:type="spellEnd"/>
      <w:r w:rsidR="00A62629">
        <w:rPr>
          <w:rFonts w:ascii="Times New Roman" w:hAnsi="Times New Roman" w:cs="Times New Roman"/>
          <w:sz w:val="24"/>
          <w:szCs w:val="24"/>
        </w:rPr>
        <w:t>, examined by the late Dr Ali Al-</w:t>
      </w:r>
      <w:proofErr w:type="spellStart"/>
      <w:r w:rsidR="00A62629">
        <w:rPr>
          <w:rFonts w:ascii="Times New Roman" w:hAnsi="Times New Roman" w:cs="Times New Roman"/>
          <w:sz w:val="24"/>
          <w:szCs w:val="24"/>
        </w:rPr>
        <w:t>Khobeisi</w:t>
      </w:r>
      <w:proofErr w:type="spellEnd"/>
      <w:r w:rsidR="00A62629">
        <w:rPr>
          <w:rFonts w:ascii="Times New Roman" w:hAnsi="Times New Roman" w:cs="Times New Roman"/>
          <w:sz w:val="24"/>
          <w:szCs w:val="24"/>
        </w:rPr>
        <w:t xml:space="preserve"> of the Lebanese Academy of Sciences,</w:t>
      </w:r>
      <w:r>
        <w:rPr>
          <w:rFonts w:ascii="Times New Roman" w:hAnsi="Times New Roman" w:cs="Times New Roman"/>
          <w:sz w:val="24"/>
          <w:szCs w:val="24"/>
        </w:rPr>
        <w:t xml:space="preserve"> was reportedly slightly radioactive</w:t>
      </w:r>
      <w:r w:rsidR="00A62629">
        <w:rPr>
          <w:rFonts w:ascii="Times New Roman" w:hAnsi="Times New Roman" w:cs="Times New Roman"/>
          <w:sz w:val="24"/>
          <w:szCs w:val="24"/>
        </w:rPr>
        <w:t>, with a simple Geiger Counter showing about 20-times background. This radioactivity decayed away to normal levels in 3 weeks</w:t>
      </w:r>
      <w:r w:rsidR="00C03B2F">
        <w:rPr>
          <w:rFonts w:ascii="Times New Roman" w:hAnsi="Times New Roman" w:cs="Times New Roman"/>
          <w:sz w:val="24"/>
          <w:szCs w:val="24"/>
        </w:rPr>
        <w:t>.</w:t>
      </w:r>
      <w:r w:rsidR="00A62629">
        <w:rPr>
          <w:rFonts w:ascii="Times New Roman" w:hAnsi="Times New Roman" w:cs="Times New Roman"/>
          <w:sz w:val="24"/>
          <w:szCs w:val="24"/>
        </w:rPr>
        <w:t xml:space="preserve"> The samples exhibited an Enriched Uranium signature between 108 and 116</w:t>
      </w:r>
      <w:r w:rsidR="00C03B2F">
        <w:rPr>
          <w:rFonts w:ascii="Times New Roman" w:hAnsi="Times New Roman" w:cs="Times New Roman"/>
          <w:sz w:val="24"/>
          <w:szCs w:val="24"/>
        </w:rPr>
        <w:t xml:space="preserve"> [</w:t>
      </w:r>
      <w:r w:rsidR="004F57C6">
        <w:rPr>
          <w:rFonts w:ascii="Times New Roman" w:hAnsi="Times New Roman" w:cs="Times New Roman"/>
          <w:sz w:val="24"/>
          <w:szCs w:val="24"/>
        </w:rPr>
        <w:t>7</w:t>
      </w:r>
      <w:r w:rsidR="00C03B2F">
        <w:rPr>
          <w:rFonts w:ascii="Times New Roman" w:hAnsi="Times New Roman" w:cs="Times New Roman"/>
          <w:sz w:val="24"/>
          <w:szCs w:val="24"/>
        </w:rPr>
        <w:t>].</w:t>
      </w:r>
      <w:r w:rsidR="00A62629">
        <w:rPr>
          <w:rFonts w:ascii="Times New Roman" w:hAnsi="Times New Roman" w:cs="Times New Roman"/>
          <w:sz w:val="24"/>
          <w:szCs w:val="24"/>
        </w:rPr>
        <w:t xml:space="preserve"> This suggests that the weapon employed in Gaza in 2008 (and more recently) was also used in Lebanon in 2006. </w:t>
      </w:r>
    </w:p>
    <w:p w14:paraId="51DC27F0" w14:textId="7C052A38" w:rsidR="00A62629" w:rsidRDefault="00A62629" w:rsidP="00DC0BBF">
      <w:pPr>
        <w:rPr>
          <w:rFonts w:ascii="Times New Roman" w:hAnsi="Times New Roman" w:cs="Times New Roman"/>
          <w:sz w:val="24"/>
          <w:szCs w:val="24"/>
        </w:rPr>
      </w:pPr>
      <w:r>
        <w:rPr>
          <w:rFonts w:ascii="Times New Roman" w:hAnsi="Times New Roman" w:cs="Times New Roman"/>
          <w:sz w:val="24"/>
          <w:szCs w:val="24"/>
        </w:rPr>
        <w:t xml:space="preserve">It is not the purpose of this contribution to speculate on the nature of the weapon further than to point to the possibility (suggested by others) that </w:t>
      </w:r>
      <w:r w:rsidR="00EE1FC4">
        <w:rPr>
          <w:rFonts w:ascii="Times New Roman" w:hAnsi="Times New Roman" w:cs="Times New Roman"/>
          <w:sz w:val="24"/>
          <w:szCs w:val="24"/>
        </w:rPr>
        <w:t>there is a new secret weapon in the Israeli arsenal (and presumably other countries) that either employs or produces U-235 [</w:t>
      </w:r>
      <w:r w:rsidR="004F57C6">
        <w:rPr>
          <w:rFonts w:ascii="Times New Roman" w:hAnsi="Times New Roman" w:cs="Times New Roman"/>
          <w:sz w:val="24"/>
          <w:szCs w:val="24"/>
        </w:rPr>
        <w:t>8,9</w:t>
      </w:r>
      <w:r w:rsidR="00EE1FC4">
        <w:rPr>
          <w:rFonts w:ascii="Times New Roman" w:hAnsi="Times New Roman" w:cs="Times New Roman"/>
          <w:sz w:val="24"/>
          <w:szCs w:val="24"/>
        </w:rPr>
        <w:t xml:space="preserve">]. The absence of fission-products together with existence of short-lived radioactivity at the impact site supports the view that the weapon </w:t>
      </w:r>
      <w:r w:rsidR="004F57C6">
        <w:rPr>
          <w:rFonts w:ascii="Times New Roman" w:hAnsi="Times New Roman" w:cs="Times New Roman"/>
          <w:sz w:val="24"/>
          <w:szCs w:val="24"/>
        </w:rPr>
        <w:t>may be</w:t>
      </w:r>
      <w:r w:rsidR="00EE1FC4">
        <w:rPr>
          <w:rFonts w:ascii="Times New Roman" w:hAnsi="Times New Roman" w:cs="Times New Roman"/>
          <w:sz w:val="24"/>
          <w:szCs w:val="24"/>
        </w:rPr>
        <w:t xml:space="preserve"> a neutron</w:t>
      </w:r>
      <w:r w:rsidR="004F57C6">
        <w:rPr>
          <w:rFonts w:ascii="Times New Roman" w:hAnsi="Times New Roman" w:cs="Times New Roman"/>
          <w:sz w:val="24"/>
          <w:szCs w:val="24"/>
        </w:rPr>
        <w:t xml:space="preserve">-producing </w:t>
      </w:r>
      <w:r w:rsidR="00EE1FC4">
        <w:rPr>
          <w:rFonts w:ascii="Times New Roman" w:hAnsi="Times New Roman" w:cs="Times New Roman"/>
          <w:sz w:val="24"/>
          <w:szCs w:val="24"/>
        </w:rPr>
        <w:t xml:space="preserve">device of some kind. </w:t>
      </w:r>
    </w:p>
    <w:p w14:paraId="745767D3" w14:textId="4025BFCA" w:rsidR="00EE1FC4" w:rsidRDefault="00EE1FC4" w:rsidP="00DC0BBF">
      <w:pPr>
        <w:rPr>
          <w:rFonts w:ascii="Times New Roman" w:hAnsi="Times New Roman" w:cs="Times New Roman"/>
          <w:sz w:val="24"/>
          <w:szCs w:val="24"/>
        </w:rPr>
      </w:pPr>
      <w:r>
        <w:rPr>
          <w:rFonts w:ascii="Times New Roman" w:hAnsi="Times New Roman" w:cs="Times New Roman"/>
          <w:sz w:val="24"/>
          <w:szCs w:val="24"/>
        </w:rPr>
        <w:t>The investigation of such a suggestion is, of course, straightforward. Analysis of residues from an impact site would reveal the existence of neutron activation products such as Fe-55</w:t>
      </w:r>
      <w:r w:rsidR="009E13B0">
        <w:rPr>
          <w:rFonts w:ascii="Times New Roman" w:hAnsi="Times New Roman" w:cs="Times New Roman"/>
          <w:sz w:val="24"/>
          <w:szCs w:val="24"/>
        </w:rPr>
        <w:t>, Zn</w:t>
      </w:r>
      <w:r w:rsidR="00941C7E">
        <w:rPr>
          <w:rFonts w:ascii="Times New Roman" w:hAnsi="Times New Roman" w:cs="Times New Roman"/>
          <w:sz w:val="24"/>
          <w:szCs w:val="24"/>
        </w:rPr>
        <w:t>-</w:t>
      </w:r>
      <w:r w:rsidR="009E13B0">
        <w:rPr>
          <w:rFonts w:ascii="Times New Roman" w:hAnsi="Times New Roman" w:cs="Times New Roman"/>
          <w:sz w:val="24"/>
          <w:szCs w:val="24"/>
        </w:rPr>
        <w:t xml:space="preserve">65, </w:t>
      </w:r>
      <w:r>
        <w:rPr>
          <w:rFonts w:ascii="Times New Roman" w:hAnsi="Times New Roman" w:cs="Times New Roman"/>
          <w:sz w:val="24"/>
          <w:szCs w:val="24"/>
        </w:rPr>
        <w:t xml:space="preserve">Co-60, C-14 and Tritium. Since the weapon employs U-235 and U-238, we should expect to find small amounts of </w:t>
      </w:r>
      <w:r w:rsidR="004B1514">
        <w:rPr>
          <w:rFonts w:ascii="Times New Roman" w:hAnsi="Times New Roman" w:cs="Times New Roman"/>
          <w:sz w:val="24"/>
          <w:szCs w:val="24"/>
        </w:rPr>
        <w:t xml:space="preserve">activation products </w:t>
      </w:r>
      <w:r>
        <w:rPr>
          <w:rFonts w:ascii="Times New Roman" w:hAnsi="Times New Roman" w:cs="Times New Roman"/>
          <w:sz w:val="24"/>
          <w:szCs w:val="24"/>
        </w:rPr>
        <w:t xml:space="preserve">Plutonium-239 and Uranium-236. </w:t>
      </w:r>
    </w:p>
    <w:p w14:paraId="5D1DA18A" w14:textId="283B4428" w:rsidR="00EE1FC4" w:rsidRDefault="00EE1FC4" w:rsidP="00DC0BBF">
      <w:pPr>
        <w:rPr>
          <w:rFonts w:ascii="Times New Roman" w:hAnsi="Times New Roman" w:cs="Times New Roman"/>
          <w:sz w:val="24"/>
          <w:szCs w:val="24"/>
        </w:rPr>
      </w:pPr>
      <w:r>
        <w:rPr>
          <w:rFonts w:ascii="Times New Roman" w:hAnsi="Times New Roman" w:cs="Times New Roman"/>
          <w:sz w:val="24"/>
          <w:szCs w:val="24"/>
        </w:rPr>
        <w:t>Finally, the I</w:t>
      </w:r>
      <w:r w:rsidR="003C56AF">
        <w:rPr>
          <w:rFonts w:ascii="Times New Roman" w:hAnsi="Times New Roman" w:cs="Times New Roman"/>
          <w:sz w:val="24"/>
          <w:szCs w:val="24"/>
        </w:rPr>
        <w:t xml:space="preserve">nternational </w:t>
      </w:r>
      <w:r>
        <w:rPr>
          <w:rFonts w:ascii="Times New Roman" w:hAnsi="Times New Roman" w:cs="Times New Roman"/>
          <w:sz w:val="24"/>
          <w:szCs w:val="24"/>
        </w:rPr>
        <w:t>A</w:t>
      </w:r>
      <w:r w:rsidR="003C56AF">
        <w:rPr>
          <w:rFonts w:ascii="Times New Roman" w:hAnsi="Times New Roman" w:cs="Times New Roman"/>
          <w:sz w:val="24"/>
          <w:szCs w:val="24"/>
        </w:rPr>
        <w:t xml:space="preserve">tomic </w:t>
      </w:r>
      <w:r>
        <w:rPr>
          <w:rFonts w:ascii="Times New Roman" w:hAnsi="Times New Roman" w:cs="Times New Roman"/>
          <w:sz w:val="24"/>
          <w:szCs w:val="24"/>
        </w:rPr>
        <w:t>E</w:t>
      </w:r>
      <w:r w:rsidR="003C56AF">
        <w:rPr>
          <w:rFonts w:ascii="Times New Roman" w:hAnsi="Times New Roman" w:cs="Times New Roman"/>
          <w:sz w:val="24"/>
          <w:szCs w:val="24"/>
        </w:rPr>
        <w:t xml:space="preserve">nergy </w:t>
      </w:r>
      <w:r>
        <w:rPr>
          <w:rFonts w:ascii="Times New Roman" w:hAnsi="Times New Roman" w:cs="Times New Roman"/>
          <w:sz w:val="24"/>
          <w:szCs w:val="24"/>
        </w:rPr>
        <w:t>A</w:t>
      </w:r>
      <w:r w:rsidR="003C56AF">
        <w:rPr>
          <w:rFonts w:ascii="Times New Roman" w:hAnsi="Times New Roman" w:cs="Times New Roman"/>
          <w:sz w:val="24"/>
          <w:szCs w:val="24"/>
        </w:rPr>
        <w:t>gency</w:t>
      </w:r>
      <w:r>
        <w:rPr>
          <w:rFonts w:ascii="Times New Roman" w:hAnsi="Times New Roman" w:cs="Times New Roman"/>
          <w:sz w:val="24"/>
          <w:szCs w:val="24"/>
        </w:rPr>
        <w:t xml:space="preserve"> </w:t>
      </w:r>
      <w:r w:rsidR="004B1514">
        <w:rPr>
          <w:rFonts w:ascii="Times New Roman" w:hAnsi="Times New Roman" w:cs="Times New Roman"/>
          <w:sz w:val="24"/>
          <w:szCs w:val="24"/>
        </w:rPr>
        <w:t>(IAEA)</w:t>
      </w:r>
      <w:r>
        <w:rPr>
          <w:rFonts w:ascii="Times New Roman" w:hAnsi="Times New Roman" w:cs="Times New Roman"/>
          <w:sz w:val="24"/>
          <w:szCs w:val="24"/>
        </w:rPr>
        <w:t>has recently published a report on Uranium in the environment</w:t>
      </w:r>
      <w:r w:rsidR="0023514D">
        <w:rPr>
          <w:rFonts w:ascii="Times New Roman" w:hAnsi="Times New Roman" w:cs="Times New Roman"/>
          <w:sz w:val="24"/>
          <w:szCs w:val="24"/>
        </w:rPr>
        <w:t xml:space="preserve"> [</w:t>
      </w:r>
      <w:r w:rsidR="000506C2">
        <w:rPr>
          <w:rFonts w:ascii="Times New Roman" w:hAnsi="Times New Roman" w:cs="Times New Roman"/>
          <w:sz w:val="24"/>
          <w:szCs w:val="24"/>
        </w:rPr>
        <w:t>10</w:t>
      </w:r>
      <w:r w:rsidR="0023514D">
        <w:rPr>
          <w:rFonts w:ascii="Times New Roman" w:hAnsi="Times New Roman" w:cs="Times New Roman"/>
          <w:sz w:val="24"/>
          <w:szCs w:val="24"/>
        </w:rPr>
        <w:t>].</w:t>
      </w:r>
      <w:r>
        <w:rPr>
          <w:rFonts w:ascii="Times New Roman" w:hAnsi="Times New Roman" w:cs="Times New Roman"/>
          <w:sz w:val="24"/>
          <w:szCs w:val="24"/>
        </w:rPr>
        <w:t xml:space="preserve"> Curiously, the report focuses almost exclusively on the isotope U-234 and hardly mentions U-235. The ratio of U-238/U234 takes up almost all the discussion. There is no mention whatsoever of the U-238/U-235 ratio. This author was approached by one of the contributing authors of the report, specifically about the discovery of enriched Uranium in the hair of mothers of children born with birth defects in Fallujah </w:t>
      </w:r>
      <w:r>
        <w:rPr>
          <w:rFonts w:ascii="Times New Roman" w:hAnsi="Times New Roman" w:cs="Times New Roman"/>
          <w:sz w:val="24"/>
          <w:szCs w:val="24"/>
        </w:rPr>
        <w:lastRenderedPageBreak/>
        <w:t>after the USA attacks in 2004</w:t>
      </w:r>
      <w:r w:rsidR="000506C2">
        <w:rPr>
          <w:rFonts w:ascii="Times New Roman" w:hAnsi="Times New Roman" w:cs="Times New Roman"/>
          <w:sz w:val="24"/>
          <w:szCs w:val="24"/>
        </w:rPr>
        <w:t xml:space="preserve"> [11].</w:t>
      </w:r>
      <w:r>
        <w:rPr>
          <w:rFonts w:ascii="Times New Roman" w:hAnsi="Times New Roman" w:cs="Times New Roman"/>
          <w:sz w:val="24"/>
          <w:szCs w:val="24"/>
        </w:rPr>
        <w:t xml:space="preserve"> However</w:t>
      </w:r>
      <w:r w:rsidR="009F2E69">
        <w:rPr>
          <w:rFonts w:ascii="Times New Roman" w:hAnsi="Times New Roman" w:cs="Times New Roman"/>
          <w:sz w:val="24"/>
          <w:szCs w:val="24"/>
        </w:rPr>
        <w:t>,</w:t>
      </w:r>
      <w:r>
        <w:rPr>
          <w:rFonts w:ascii="Times New Roman" w:hAnsi="Times New Roman" w:cs="Times New Roman"/>
          <w:sz w:val="24"/>
          <w:szCs w:val="24"/>
        </w:rPr>
        <w:t xml:space="preserve"> there was no mention of EU in the environment. </w:t>
      </w:r>
      <w:r w:rsidR="0028201C">
        <w:rPr>
          <w:rFonts w:ascii="Times New Roman" w:hAnsi="Times New Roman" w:cs="Times New Roman"/>
          <w:sz w:val="24"/>
          <w:szCs w:val="24"/>
        </w:rPr>
        <w:t>This is curious</w:t>
      </w:r>
      <w:r w:rsidR="00276A59">
        <w:rPr>
          <w:rFonts w:ascii="Times New Roman" w:hAnsi="Times New Roman" w:cs="Times New Roman"/>
          <w:sz w:val="24"/>
          <w:szCs w:val="24"/>
        </w:rPr>
        <w:t>, given the purpose and remit of the IAEA</w:t>
      </w:r>
      <w:r w:rsidR="000506C2">
        <w:rPr>
          <w:rFonts w:ascii="Times New Roman" w:hAnsi="Times New Roman" w:cs="Times New Roman"/>
          <w:sz w:val="24"/>
          <w:szCs w:val="24"/>
        </w:rPr>
        <w:t xml:space="preserve"> and the radiological implications of the origin or the U-235.</w:t>
      </w:r>
      <w:r w:rsidR="0028201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36346DA" w14:textId="466BAD01" w:rsidR="00F23E27" w:rsidRPr="000506C2" w:rsidRDefault="004B1514">
      <w:pPr>
        <w:rPr>
          <w:rFonts w:ascii="Times New Roman" w:hAnsi="Times New Roman" w:cs="Times New Roman"/>
          <w:b/>
          <w:bCs/>
          <w:sz w:val="24"/>
          <w:szCs w:val="24"/>
        </w:rPr>
      </w:pPr>
      <w:r w:rsidRPr="000506C2">
        <w:rPr>
          <w:rFonts w:ascii="Times New Roman" w:hAnsi="Times New Roman" w:cs="Times New Roman"/>
          <w:b/>
          <w:bCs/>
          <w:sz w:val="24"/>
          <w:szCs w:val="24"/>
        </w:rPr>
        <w:t>References</w:t>
      </w:r>
    </w:p>
    <w:p w14:paraId="4A85C9A8"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1. </w:t>
      </w:r>
      <w:r w:rsidRPr="00807C16">
        <w:rPr>
          <w:rFonts w:ascii="Times New Roman" w:hAnsi="Times New Roman" w:cs="Times New Roman"/>
          <w:sz w:val="24"/>
          <w:szCs w:val="24"/>
        </w:rPr>
        <w:t>Royal Society (200</w:t>
      </w:r>
      <w:r>
        <w:rPr>
          <w:rFonts w:ascii="Times New Roman" w:hAnsi="Times New Roman" w:cs="Times New Roman"/>
          <w:sz w:val="24"/>
          <w:szCs w:val="24"/>
        </w:rPr>
        <w:t>2</w:t>
      </w:r>
      <w:r w:rsidRPr="00807C16">
        <w:rPr>
          <w:rFonts w:ascii="Times New Roman" w:hAnsi="Times New Roman" w:cs="Times New Roman"/>
          <w:sz w:val="24"/>
          <w:szCs w:val="24"/>
        </w:rPr>
        <w:t xml:space="preserve">) The Health Effects of Depleted Uranium Munitions. Part </w:t>
      </w:r>
      <w:r>
        <w:rPr>
          <w:rFonts w:ascii="Times New Roman" w:hAnsi="Times New Roman" w:cs="Times New Roman"/>
          <w:sz w:val="24"/>
          <w:szCs w:val="24"/>
        </w:rPr>
        <w:t>2</w:t>
      </w:r>
      <w:r w:rsidRPr="00807C16">
        <w:rPr>
          <w:rFonts w:ascii="Times New Roman" w:hAnsi="Times New Roman" w:cs="Times New Roman"/>
          <w:sz w:val="24"/>
          <w:szCs w:val="24"/>
        </w:rPr>
        <w:t>. London: Royal Society</w:t>
      </w:r>
    </w:p>
    <w:p w14:paraId="09962101"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2. World Health Organization (2001) Depleted Uranium: sources exposures and health effects. Geneva: WHO  </w:t>
      </w:r>
      <w:hyperlink r:id="rId6" w:history="1">
        <w:r w:rsidRPr="005523E3">
          <w:rPr>
            <w:rStyle w:val="Hyperlink"/>
            <w:rFonts w:ascii="Times New Roman" w:hAnsi="Times New Roman" w:cs="Times New Roman"/>
            <w:sz w:val="24"/>
            <w:szCs w:val="24"/>
          </w:rPr>
          <w:t>https://www.who.int/publications/i/item/WHO-SDE-PHE-01.1</w:t>
        </w:r>
      </w:hyperlink>
    </w:p>
    <w:p w14:paraId="5F7CD736" w14:textId="77777777" w:rsidR="00C067E6" w:rsidRDefault="00C067E6" w:rsidP="00C067E6">
      <w:pPr>
        <w:rPr>
          <w:rStyle w:val="Hyperlink"/>
          <w:rFonts w:ascii="Times New Roman" w:hAnsi="Times New Roman" w:cs="Times New Roman"/>
          <w:sz w:val="24"/>
          <w:szCs w:val="24"/>
        </w:rPr>
      </w:pPr>
      <w:r>
        <w:rPr>
          <w:rFonts w:ascii="Times New Roman" w:hAnsi="Times New Roman" w:cs="Times New Roman"/>
          <w:sz w:val="24"/>
          <w:szCs w:val="24"/>
        </w:rPr>
        <w:t xml:space="preserve">3. International Atomic Energy Agency. Depleted Uranium  </w:t>
      </w:r>
      <w:hyperlink r:id="rId7" w:history="1">
        <w:r w:rsidRPr="005523E3">
          <w:rPr>
            <w:rStyle w:val="Hyperlink"/>
            <w:rFonts w:ascii="Times New Roman" w:hAnsi="Times New Roman" w:cs="Times New Roman"/>
            <w:sz w:val="24"/>
            <w:szCs w:val="24"/>
          </w:rPr>
          <w:t>https://www.iaea.org/topics/spent-fuel-management/depleted-uranium</w:t>
        </w:r>
      </w:hyperlink>
    </w:p>
    <w:p w14:paraId="53592721"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Croudace</w:t>
      </w:r>
      <w:proofErr w:type="spellEnd"/>
      <w:r>
        <w:rPr>
          <w:rFonts w:ascii="Times New Roman" w:hAnsi="Times New Roman" w:cs="Times New Roman"/>
          <w:sz w:val="24"/>
          <w:szCs w:val="24"/>
        </w:rPr>
        <w:t xml:space="preserve"> IW, Warwick PE, Taylor RN, Dee SJ (1997) An investigation of radioactive contamination at Greenham Common Newbury District and Surrounding Areas. Final Report May 1997. Report commissioned by Newbury District Council. University of Southampton Oceanography Centre: Southampton, UK</w:t>
      </w:r>
    </w:p>
    <w:p w14:paraId="1E3F0823"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5.</w:t>
      </w:r>
      <w:r w:rsidRPr="00C20BA4">
        <w:rPr>
          <w:rFonts w:ascii="Times New Roman" w:hAnsi="Times New Roman" w:cs="Times New Roman"/>
          <w:sz w:val="24"/>
          <w:szCs w:val="24"/>
        </w:rPr>
        <w:t xml:space="preserve"> </w:t>
      </w:r>
      <w:r>
        <w:rPr>
          <w:rFonts w:ascii="Times New Roman" w:hAnsi="Times New Roman" w:cs="Times New Roman"/>
          <w:sz w:val="24"/>
          <w:szCs w:val="24"/>
        </w:rPr>
        <w:t xml:space="preserve">Abd Elkader MA, </w:t>
      </w:r>
      <w:proofErr w:type="spellStart"/>
      <w:r>
        <w:rPr>
          <w:rFonts w:ascii="Times New Roman" w:hAnsi="Times New Roman" w:cs="Times New Roman"/>
          <w:sz w:val="24"/>
          <w:szCs w:val="24"/>
        </w:rPr>
        <w:t>Shinonaga</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Sherif</w:t>
      </w:r>
      <w:proofErr w:type="spellEnd"/>
      <w:r>
        <w:rPr>
          <w:rFonts w:ascii="Times New Roman" w:hAnsi="Times New Roman" w:cs="Times New Roman"/>
          <w:sz w:val="24"/>
          <w:szCs w:val="24"/>
        </w:rPr>
        <w:t xml:space="preserve"> MM (2021) Radiological hazard assessments of radionuclides in building materials, soils and sands from </w:t>
      </w:r>
      <w:proofErr w:type="spellStart"/>
      <w:r>
        <w:rPr>
          <w:rFonts w:ascii="Times New Roman" w:hAnsi="Times New Roman" w:cs="Times New Roman"/>
          <w:sz w:val="24"/>
          <w:szCs w:val="24"/>
        </w:rPr>
        <w:t>yhe</w:t>
      </w:r>
      <w:proofErr w:type="spellEnd"/>
      <w:r>
        <w:rPr>
          <w:rFonts w:ascii="Times New Roman" w:hAnsi="Times New Roman" w:cs="Times New Roman"/>
          <w:sz w:val="24"/>
          <w:szCs w:val="24"/>
        </w:rPr>
        <w:t xml:space="preserve"> Gaza strip and the north of the </w:t>
      </w:r>
      <w:proofErr w:type="gramStart"/>
      <w:r>
        <w:rPr>
          <w:rFonts w:ascii="Times New Roman" w:hAnsi="Times New Roman" w:cs="Times New Roman"/>
          <w:sz w:val="24"/>
          <w:szCs w:val="24"/>
        </w:rPr>
        <w:t>Sinai peninsula</w:t>
      </w:r>
      <w:proofErr w:type="gramEnd"/>
      <w:r>
        <w:rPr>
          <w:rFonts w:ascii="Times New Roman" w:hAnsi="Times New Roman" w:cs="Times New Roman"/>
          <w:sz w:val="24"/>
          <w:szCs w:val="24"/>
        </w:rPr>
        <w:t>. Nature Scientific Reports (2011) 11:23251.</w:t>
      </w:r>
    </w:p>
    <w:p w14:paraId="7327F6CF"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6. Busby CC, Williams D (2009) Battlefield fallout. Evidence of Uranium and Niobium in weapons employed by the Israeli military in Gaza—Analysis of an ambulance filter and a bomb crater. Preliminary Report. Occasional Paper 2009/3 June 25</w:t>
      </w:r>
      <w:r w:rsidRPr="00D47B92">
        <w:rPr>
          <w:rFonts w:ascii="Times New Roman" w:hAnsi="Times New Roman" w:cs="Times New Roman"/>
          <w:sz w:val="24"/>
          <w:szCs w:val="24"/>
          <w:vertAlign w:val="superscript"/>
        </w:rPr>
        <w:t>th</w:t>
      </w:r>
      <w:r>
        <w:rPr>
          <w:rFonts w:ascii="Times New Roman" w:hAnsi="Times New Roman" w:cs="Times New Roman"/>
          <w:sz w:val="24"/>
          <w:szCs w:val="24"/>
        </w:rPr>
        <w:t xml:space="preserve"> 2009. Aberystwyth Green Audit</w:t>
      </w:r>
    </w:p>
    <w:p w14:paraId="5F346A12" w14:textId="77777777" w:rsidR="00C067E6" w:rsidRDefault="00C067E6" w:rsidP="00C067E6">
      <w:pPr>
        <w:rPr>
          <w:rFonts w:ascii="Times New Roman" w:hAnsi="Times New Roman" w:cs="Times New Roman"/>
          <w:sz w:val="24"/>
          <w:szCs w:val="24"/>
        </w:rPr>
      </w:pPr>
      <w:hyperlink r:id="rId8" w:history="1">
        <w:r w:rsidRPr="00A13CA6">
          <w:rPr>
            <w:rStyle w:val="Hyperlink"/>
            <w:rFonts w:ascii="Times New Roman" w:hAnsi="Times New Roman" w:cs="Times New Roman"/>
            <w:sz w:val="24"/>
            <w:szCs w:val="24"/>
          </w:rPr>
          <w:t>https://www.academia.edu/108212625/Battlefield_fallout_evidence_of_Uranium_and_Niobium_in_weapons_employed_by_the_Israeli_Military_in_Gaza_Analysis_of_ambulance_air_filter_and_bomb_crater_Preliminary_report</w:t>
        </w:r>
      </w:hyperlink>
    </w:p>
    <w:p w14:paraId="78D60C94"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7. Busby C, Williams D (2006) Further evidence of enriched Uranium in guided weapons employed by the Israeli Military in Lebanon in July 2006. Ambulance air filter analysis. Green Audit Research Note 7/2006, November 3 2006 </w:t>
      </w:r>
      <w:proofErr w:type="gramStart"/>
      <w:r>
        <w:rPr>
          <w:rFonts w:ascii="Times New Roman" w:hAnsi="Times New Roman" w:cs="Times New Roman"/>
          <w:sz w:val="24"/>
          <w:szCs w:val="24"/>
        </w:rPr>
        <w:t>Aberystwyth :</w:t>
      </w:r>
      <w:proofErr w:type="gramEnd"/>
      <w:r>
        <w:rPr>
          <w:rFonts w:ascii="Times New Roman" w:hAnsi="Times New Roman" w:cs="Times New Roman"/>
          <w:sz w:val="24"/>
          <w:szCs w:val="24"/>
        </w:rPr>
        <w:t xml:space="preserve"> Green Audit</w:t>
      </w:r>
    </w:p>
    <w:p w14:paraId="46AD7404" w14:textId="77777777" w:rsidR="00C067E6" w:rsidRDefault="00C067E6" w:rsidP="00C067E6">
      <w:pPr>
        <w:rPr>
          <w:rFonts w:ascii="Times New Roman" w:hAnsi="Times New Roman" w:cs="Times New Roman"/>
          <w:sz w:val="24"/>
          <w:szCs w:val="24"/>
        </w:rPr>
      </w:pPr>
      <w:hyperlink r:id="rId9" w:history="1">
        <w:r w:rsidRPr="005523E3">
          <w:rPr>
            <w:rStyle w:val="Hyperlink"/>
            <w:rFonts w:ascii="Times New Roman" w:hAnsi="Times New Roman" w:cs="Times New Roman"/>
            <w:sz w:val="24"/>
            <w:szCs w:val="24"/>
          </w:rPr>
          <w:t>https://www.researchgate.net/publication/228485893_Further_Evidence_of_Enriched_Uranium_in_guided_weapons_employed_by_the_Israeli_Military_in_Lebanon_in_July_2006_Ambulance_Air_Filter_Analysis</w:t>
        </w:r>
      </w:hyperlink>
    </w:p>
    <w:p w14:paraId="074886D0"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8. Robert Fisk, </w:t>
      </w:r>
      <w:r w:rsidRPr="00360278">
        <w:rPr>
          <w:rFonts w:ascii="Times New Roman" w:hAnsi="Times New Roman" w:cs="Times New Roman"/>
          <w:i/>
          <w:iCs/>
          <w:sz w:val="24"/>
          <w:szCs w:val="24"/>
        </w:rPr>
        <w:t>The Independent.</w:t>
      </w:r>
      <w:r>
        <w:rPr>
          <w:rFonts w:ascii="Times New Roman" w:hAnsi="Times New Roman" w:cs="Times New Roman"/>
          <w:sz w:val="24"/>
          <w:szCs w:val="24"/>
        </w:rPr>
        <w:t xml:space="preserve"> The mystery of Israel’s secret Uranium bomb</w:t>
      </w:r>
    </w:p>
    <w:p w14:paraId="04688660" w14:textId="77777777" w:rsidR="00C067E6" w:rsidRDefault="00C067E6" w:rsidP="00C067E6">
      <w:pPr>
        <w:rPr>
          <w:rFonts w:ascii="Times New Roman" w:hAnsi="Times New Roman" w:cs="Times New Roman"/>
          <w:sz w:val="24"/>
          <w:szCs w:val="24"/>
        </w:rPr>
      </w:pPr>
      <w:hyperlink r:id="rId10" w:history="1">
        <w:r w:rsidRPr="005523E3">
          <w:rPr>
            <w:rStyle w:val="Hyperlink"/>
            <w:rFonts w:ascii="Times New Roman" w:hAnsi="Times New Roman" w:cs="Times New Roman"/>
            <w:sz w:val="24"/>
            <w:szCs w:val="24"/>
          </w:rPr>
          <w:t>https://www.independent.co.uk/voices/commentators/fisk/robert-fisk-mystery-of-israel-s-secret-uranium-bomb-6230359.html</w:t>
        </w:r>
      </w:hyperlink>
    </w:p>
    <w:p w14:paraId="38F7B5D1" w14:textId="77777777"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9. Del </w:t>
      </w:r>
      <w:proofErr w:type="spellStart"/>
      <w:r>
        <w:rPr>
          <w:rFonts w:ascii="Times New Roman" w:hAnsi="Times New Roman" w:cs="Times New Roman"/>
          <w:sz w:val="24"/>
          <w:szCs w:val="24"/>
        </w:rPr>
        <w:t>Guidiuce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Torrealta</w:t>
      </w:r>
      <w:proofErr w:type="spellEnd"/>
      <w:r>
        <w:rPr>
          <w:rFonts w:ascii="Times New Roman" w:hAnsi="Times New Roman" w:cs="Times New Roman"/>
          <w:sz w:val="24"/>
          <w:szCs w:val="24"/>
        </w:rPr>
        <w:t xml:space="preserve"> M (2014) The Secret of the Three Bullets—a new generation of Micro-</w:t>
      </w:r>
      <w:proofErr w:type="gramStart"/>
      <w:r>
        <w:rPr>
          <w:rFonts w:ascii="Times New Roman" w:hAnsi="Times New Roman" w:cs="Times New Roman"/>
          <w:sz w:val="24"/>
          <w:szCs w:val="24"/>
        </w:rPr>
        <w:t>Nuclear weapons</w:t>
      </w:r>
      <w:proofErr w:type="gramEnd"/>
      <w:r>
        <w:rPr>
          <w:rFonts w:ascii="Times New Roman" w:hAnsi="Times New Roman" w:cs="Times New Roman"/>
          <w:sz w:val="24"/>
          <w:szCs w:val="24"/>
        </w:rPr>
        <w:t xml:space="preserve"> is on the battlefield. Chicago, USA: Trine Day.</w:t>
      </w:r>
    </w:p>
    <w:p w14:paraId="1206DB76" w14:textId="0F269EEF" w:rsidR="00C067E6" w:rsidRDefault="00C067E6" w:rsidP="00C067E6">
      <w:pPr>
        <w:rPr>
          <w:rFonts w:ascii="Times New Roman" w:hAnsi="Times New Roman" w:cs="Times New Roman"/>
          <w:sz w:val="24"/>
          <w:szCs w:val="24"/>
        </w:rPr>
      </w:pPr>
      <w:r>
        <w:rPr>
          <w:rFonts w:ascii="Times New Roman" w:hAnsi="Times New Roman" w:cs="Times New Roman"/>
          <w:sz w:val="24"/>
          <w:szCs w:val="24"/>
        </w:rPr>
        <w:t xml:space="preserve">10. </w:t>
      </w:r>
      <w:r w:rsidRPr="005B21D3">
        <w:rPr>
          <w:rFonts w:ascii="Times New Roman" w:hAnsi="Times New Roman" w:cs="Times New Roman"/>
          <w:sz w:val="24"/>
          <w:szCs w:val="24"/>
        </w:rPr>
        <w:t>INTERNATIONAL ATOMIC ENERGY AGENCY</w:t>
      </w:r>
      <w:r w:rsidR="004F043B">
        <w:rPr>
          <w:rFonts w:ascii="Times New Roman" w:hAnsi="Times New Roman" w:cs="Times New Roman"/>
          <w:sz w:val="24"/>
          <w:szCs w:val="24"/>
        </w:rPr>
        <w:t xml:space="preserve"> (2023)</w:t>
      </w:r>
      <w:r w:rsidRPr="005B21D3">
        <w:rPr>
          <w:rFonts w:ascii="Times New Roman" w:hAnsi="Times New Roman" w:cs="Times New Roman"/>
          <w:sz w:val="24"/>
          <w:szCs w:val="24"/>
        </w:rPr>
        <w:t xml:space="preserve"> The Environmental Behaviour of Uranium, Technical Reports Series No. 488, IAEA, Vienna.</w:t>
      </w:r>
    </w:p>
    <w:p w14:paraId="3F0E9806" w14:textId="455CDA73" w:rsidR="00E560E9" w:rsidRPr="00E560E9" w:rsidRDefault="00E560E9" w:rsidP="00E560E9">
      <w:pPr>
        <w:spacing w:after="120"/>
        <w:rPr>
          <w:rFonts w:ascii="Times New Roman" w:hAnsi="Times New Roman" w:cs="Times New Roman"/>
          <w:sz w:val="24"/>
          <w:szCs w:val="24"/>
        </w:rPr>
      </w:pPr>
      <w:r w:rsidRPr="00E560E9">
        <w:rPr>
          <w:rFonts w:ascii="Times New Roman" w:hAnsi="Times New Roman" w:cs="Times New Roman"/>
          <w:sz w:val="24"/>
          <w:szCs w:val="24"/>
        </w:rPr>
        <w:lastRenderedPageBreak/>
        <w:t xml:space="preserve">11. </w:t>
      </w:r>
      <w:proofErr w:type="spellStart"/>
      <w:r w:rsidRPr="00E560E9">
        <w:rPr>
          <w:rFonts w:ascii="Times New Roman" w:hAnsi="Times New Roman" w:cs="Times New Roman"/>
          <w:sz w:val="24"/>
          <w:szCs w:val="24"/>
        </w:rPr>
        <w:t>Alaani</w:t>
      </w:r>
      <w:proofErr w:type="spellEnd"/>
      <w:r w:rsidRPr="00E560E9">
        <w:rPr>
          <w:rFonts w:ascii="Times New Roman" w:hAnsi="Times New Roman" w:cs="Times New Roman"/>
          <w:sz w:val="24"/>
          <w:szCs w:val="24"/>
        </w:rPr>
        <w:t xml:space="preserve"> Samira </w:t>
      </w:r>
      <w:proofErr w:type="spellStart"/>
      <w:r w:rsidRPr="00E560E9">
        <w:rPr>
          <w:rFonts w:ascii="Times New Roman" w:hAnsi="Times New Roman" w:cs="Times New Roman"/>
          <w:sz w:val="24"/>
          <w:szCs w:val="24"/>
        </w:rPr>
        <w:t>Tafash</w:t>
      </w:r>
      <w:proofErr w:type="spellEnd"/>
      <w:r w:rsidRPr="00E560E9">
        <w:rPr>
          <w:rFonts w:ascii="Times New Roman" w:hAnsi="Times New Roman" w:cs="Times New Roman"/>
          <w:sz w:val="24"/>
          <w:szCs w:val="24"/>
        </w:rPr>
        <w:t xml:space="preserve"> Muhammed, </w:t>
      </w:r>
      <w:r w:rsidRPr="00E560E9">
        <w:rPr>
          <w:rFonts w:ascii="Times New Roman" w:hAnsi="Times New Roman" w:cs="Times New Roman"/>
          <w:b/>
          <w:sz w:val="24"/>
          <w:szCs w:val="24"/>
        </w:rPr>
        <w:t>Busby Christopher*</w:t>
      </w:r>
      <w:r w:rsidRPr="00E560E9">
        <w:rPr>
          <w:rFonts w:ascii="Times New Roman" w:hAnsi="Times New Roman" w:cs="Times New Roman"/>
          <w:sz w:val="24"/>
          <w:szCs w:val="24"/>
        </w:rPr>
        <w:t xml:space="preserve">, Hamdan, Malak and </w:t>
      </w:r>
      <w:proofErr w:type="spellStart"/>
      <w:r w:rsidRPr="00E560E9">
        <w:rPr>
          <w:rFonts w:ascii="Times New Roman" w:hAnsi="Times New Roman" w:cs="Times New Roman"/>
          <w:sz w:val="24"/>
          <w:szCs w:val="24"/>
        </w:rPr>
        <w:t>Blaurock</w:t>
      </w:r>
      <w:proofErr w:type="spellEnd"/>
      <w:r w:rsidRPr="00E560E9">
        <w:rPr>
          <w:rFonts w:ascii="Times New Roman" w:hAnsi="Times New Roman" w:cs="Times New Roman"/>
          <w:sz w:val="24"/>
          <w:szCs w:val="24"/>
        </w:rPr>
        <w:t xml:space="preserve">-Busch Eleonore (2011) Uranium and other contaminants in hair from the parents of children with congenital anomalies in Fallujah, Iraq </w:t>
      </w:r>
      <w:r w:rsidRPr="00E560E9">
        <w:rPr>
          <w:rFonts w:ascii="Times New Roman" w:hAnsi="Times New Roman" w:cs="Times New Roman"/>
          <w:i/>
          <w:sz w:val="24"/>
          <w:szCs w:val="24"/>
        </w:rPr>
        <w:t xml:space="preserve">Conflict </w:t>
      </w:r>
      <w:proofErr w:type="gramStart"/>
      <w:r w:rsidRPr="00E560E9">
        <w:rPr>
          <w:rFonts w:ascii="Times New Roman" w:hAnsi="Times New Roman" w:cs="Times New Roman"/>
          <w:i/>
          <w:sz w:val="24"/>
          <w:szCs w:val="24"/>
        </w:rPr>
        <w:t xml:space="preserve">Health </w:t>
      </w:r>
      <w:r w:rsidRPr="00E560E9">
        <w:rPr>
          <w:rFonts w:ascii="Times New Roman" w:hAnsi="Times New Roman" w:cs="Times New Roman"/>
          <w:sz w:val="24"/>
          <w:szCs w:val="24"/>
        </w:rPr>
        <w:t xml:space="preserve"> 5</w:t>
      </w:r>
      <w:proofErr w:type="gramEnd"/>
      <w:r w:rsidRPr="00E560E9">
        <w:rPr>
          <w:rFonts w:ascii="Times New Roman" w:hAnsi="Times New Roman" w:cs="Times New Roman"/>
          <w:sz w:val="24"/>
          <w:szCs w:val="24"/>
        </w:rPr>
        <w:t xml:space="preserve">, 1-15 </w:t>
      </w:r>
    </w:p>
    <w:p w14:paraId="50FB70A9" w14:textId="2DEAED4E" w:rsidR="00E560E9" w:rsidRPr="005B21D3" w:rsidRDefault="00E560E9" w:rsidP="00C067E6">
      <w:pPr>
        <w:rPr>
          <w:rFonts w:ascii="Times New Roman" w:hAnsi="Times New Roman" w:cs="Times New Roman"/>
          <w:sz w:val="24"/>
          <w:szCs w:val="24"/>
        </w:rPr>
      </w:pPr>
    </w:p>
    <w:p w14:paraId="2BD8CD11" w14:textId="77777777" w:rsidR="003F3B68" w:rsidRDefault="003F3B68">
      <w:pPr>
        <w:rPr>
          <w:rFonts w:ascii="Times New Roman" w:hAnsi="Times New Roman" w:cs="Times New Roman"/>
          <w:sz w:val="24"/>
          <w:szCs w:val="24"/>
        </w:rPr>
      </w:pPr>
    </w:p>
    <w:p w14:paraId="22AD2B6C" w14:textId="77777777" w:rsidR="004B1514" w:rsidRPr="00DC0BBF" w:rsidRDefault="004B1514">
      <w:pPr>
        <w:rPr>
          <w:rFonts w:ascii="Times New Roman" w:hAnsi="Times New Roman" w:cs="Times New Roman"/>
          <w:sz w:val="24"/>
          <w:szCs w:val="24"/>
        </w:rPr>
      </w:pPr>
    </w:p>
    <w:sectPr w:rsidR="004B1514" w:rsidRPr="00DC0B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E192B"/>
    <w:multiLevelType w:val="hybridMultilevel"/>
    <w:tmpl w:val="856AD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419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BF"/>
    <w:rsid w:val="00021D88"/>
    <w:rsid w:val="000506C2"/>
    <w:rsid w:val="0006346A"/>
    <w:rsid w:val="000B56B2"/>
    <w:rsid w:val="000F40C8"/>
    <w:rsid w:val="00221B6E"/>
    <w:rsid w:val="0023514D"/>
    <w:rsid w:val="00276A59"/>
    <w:rsid w:val="0028201C"/>
    <w:rsid w:val="00303A32"/>
    <w:rsid w:val="003539C6"/>
    <w:rsid w:val="003C56AF"/>
    <w:rsid w:val="003F3B68"/>
    <w:rsid w:val="0048223C"/>
    <w:rsid w:val="004B1514"/>
    <w:rsid w:val="004F043B"/>
    <w:rsid w:val="004F57C6"/>
    <w:rsid w:val="00621BB2"/>
    <w:rsid w:val="00774CDB"/>
    <w:rsid w:val="008905CE"/>
    <w:rsid w:val="00941C7E"/>
    <w:rsid w:val="00994C56"/>
    <w:rsid w:val="009E13B0"/>
    <w:rsid w:val="009E5677"/>
    <w:rsid w:val="009F2E69"/>
    <w:rsid w:val="00A341D2"/>
    <w:rsid w:val="00A62629"/>
    <w:rsid w:val="00BD1512"/>
    <w:rsid w:val="00C03B2F"/>
    <w:rsid w:val="00C067E6"/>
    <w:rsid w:val="00CF2149"/>
    <w:rsid w:val="00D1454B"/>
    <w:rsid w:val="00DB1767"/>
    <w:rsid w:val="00DC0BBF"/>
    <w:rsid w:val="00E560E9"/>
    <w:rsid w:val="00EE1FC4"/>
    <w:rsid w:val="00F23E27"/>
    <w:rsid w:val="00F92666"/>
    <w:rsid w:val="00FD3209"/>
    <w:rsid w:val="00FF5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3E9FC"/>
  <w15:chartTrackingRefBased/>
  <w15:docId w15:val="{10ADFCED-3ED5-4C09-83E0-D6C13DFF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0BBF"/>
    <w:rPr>
      <w:color w:val="0563C1" w:themeColor="hyperlink"/>
      <w:u w:val="single"/>
    </w:rPr>
  </w:style>
  <w:style w:type="character" w:styleId="UnresolvedMention">
    <w:name w:val="Unresolved Mention"/>
    <w:basedOn w:val="DefaultParagraphFont"/>
    <w:uiPriority w:val="99"/>
    <w:semiHidden/>
    <w:unhideWhenUsed/>
    <w:rsid w:val="00DC0BBF"/>
    <w:rPr>
      <w:color w:val="605E5C"/>
      <w:shd w:val="clear" w:color="auto" w:fill="E1DFDD"/>
    </w:rPr>
  </w:style>
  <w:style w:type="paragraph" w:styleId="ListParagraph">
    <w:name w:val="List Paragraph"/>
    <w:basedOn w:val="Normal"/>
    <w:uiPriority w:val="34"/>
    <w:qFormat/>
    <w:rsid w:val="00774C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ia.edu/108212625/Battlefield_fallout_evidence_of_Uranium_and_Niobium_in_weapons_employed_by_the_Israeli_Military_in_Gaza_Analysis_of_ambulance_air_filter_and_bomb_crater_Preliminary_report" TargetMode="External"/><Relationship Id="rId3" Type="http://schemas.openxmlformats.org/officeDocument/2006/relationships/settings" Target="settings.xml"/><Relationship Id="rId7" Type="http://schemas.openxmlformats.org/officeDocument/2006/relationships/hyperlink" Target="https://www.iaea.org/topics/spent-fuel-management/depleted-uraniu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publications/i/item/WHO-SDE-PHE-01.1" TargetMode="External"/><Relationship Id="rId11" Type="http://schemas.openxmlformats.org/officeDocument/2006/relationships/fontTable" Target="fontTable.xml"/><Relationship Id="rId5" Type="http://schemas.openxmlformats.org/officeDocument/2006/relationships/hyperlink" Target="mailto:christo@greenaudit.org" TargetMode="External"/><Relationship Id="rId10" Type="http://schemas.openxmlformats.org/officeDocument/2006/relationships/hyperlink" Target="https://www.independent.co.uk/voices/commentators/fisk/robert-fisk-mystery-of-israel-s-secret-uranium-bomb-6230359.html" TargetMode="External"/><Relationship Id="rId4" Type="http://schemas.openxmlformats.org/officeDocument/2006/relationships/webSettings" Target="webSettings.xml"/><Relationship Id="rId9" Type="http://schemas.openxmlformats.org/officeDocument/2006/relationships/hyperlink" Target="https://www.researchgate.net/publication/228485893_Further_Evidence_of_Enriched_Uranium_in_guided_weapons_employed_by_the_Israeli_Military_in_Lebanon_in_July_2006_Ambulance_Air_Filter_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1646</TotalTime>
  <Pages>4</Pages>
  <Words>1240</Words>
  <Characters>8880</Characters>
  <Application>Microsoft Office Word</Application>
  <DocSecurity>0</DocSecurity>
  <Lines>246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busby</dc:creator>
  <cp:keywords/>
  <dc:description/>
  <cp:lastModifiedBy>chris busby</cp:lastModifiedBy>
  <cp:revision>24</cp:revision>
  <cp:lastPrinted>2024-02-12T18:05:00Z</cp:lastPrinted>
  <dcterms:created xsi:type="dcterms:W3CDTF">2024-02-08T17:42:00Z</dcterms:created>
  <dcterms:modified xsi:type="dcterms:W3CDTF">2024-02-12T18:19:00Z</dcterms:modified>
</cp:coreProperties>
</file>